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6EFF6" w14:textId="77777777" w:rsidR="006E7BF5" w:rsidRPr="006E7BF5" w:rsidRDefault="006E7BF5" w:rsidP="00CA3745">
      <w:pPr>
        <w:pStyle w:val="Sinespaciado"/>
        <w:spacing w:before="120" w:after="120" w:line="276" w:lineRule="auto"/>
        <w:jc w:val="center"/>
        <w:rPr>
          <w:b/>
          <w:bCs/>
          <w:sz w:val="28"/>
          <w:szCs w:val="24"/>
          <w:u w:val="single"/>
        </w:rPr>
      </w:pPr>
      <w:r w:rsidRPr="006E7BF5">
        <w:rPr>
          <w:b/>
          <w:bCs/>
          <w:sz w:val="28"/>
          <w:szCs w:val="24"/>
          <w:u w:val="single"/>
        </w:rPr>
        <w:t>MEMORIA JUSTIFICATIVA DE CANDIDATURA</w:t>
      </w:r>
    </w:p>
    <w:p w14:paraId="26206651" w14:textId="77777777" w:rsidR="006E7BF5" w:rsidRPr="006E7BF5" w:rsidRDefault="006E7BF5" w:rsidP="00CA3745">
      <w:pPr>
        <w:pStyle w:val="Sinespaciado"/>
        <w:spacing w:before="120" w:after="120" w:line="276" w:lineRule="auto"/>
        <w:jc w:val="center"/>
        <w:rPr>
          <w:b/>
          <w:bCs/>
          <w:sz w:val="28"/>
          <w:szCs w:val="24"/>
          <w:u w:val="single"/>
        </w:rPr>
      </w:pPr>
      <w:r w:rsidRPr="006E7BF5">
        <w:rPr>
          <w:b/>
          <w:bCs/>
          <w:sz w:val="28"/>
          <w:szCs w:val="24"/>
          <w:u w:val="single"/>
        </w:rPr>
        <w:t>I Premios Concha Casado a la conservación del Patrimonio Cultural</w:t>
      </w:r>
    </w:p>
    <w:p w14:paraId="38277FA7" w14:textId="5E590800" w:rsidR="00CA3745" w:rsidRPr="006E7BF5" w:rsidRDefault="006E7BF5" w:rsidP="00CA3745">
      <w:pPr>
        <w:pStyle w:val="Sinespaciado"/>
        <w:spacing w:before="120" w:after="120" w:line="276" w:lineRule="auto"/>
        <w:jc w:val="center"/>
        <w:rPr>
          <w:i/>
          <w:iCs/>
        </w:rPr>
      </w:pPr>
      <w:r w:rsidRPr="006E7BF5">
        <w:rPr>
          <w:i/>
          <w:iCs/>
        </w:rPr>
        <w:t>Instituto de Estudios Patrimoniales Concha Casado (IEPCA)</w:t>
      </w:r>
    </w:p>
    <w:p w14:paraId="665BF3F8" w14:textId="4EAF0B51" w:rsidR="00CA3745" w:rsidRPr="006E7BF5" w:rsidRDefault="00CA3745" w:rsidP="00CA3745">
      <w:pPr>
        <w:pStyle w:val="Sinespaciado"/>
        <w:spacing w:before="120" w:after="120" w:line="276" w:lineRule="auto"/>
      </w:pPr>
    </w:p>
    <w:p w14:paraId="3AAE4583" w14:textId="77777777" w:rsidR="006E7BF5" w:rsidRPr="006E7BF5" w:rsidRDefault="006E7BF5" w:rsidP="00CA3745">
      <w:pPr>
        <w:pStyle w:val="Sinespaciado"/>
        <w:spacing w:before="120" w:after="120" w:line="276" w:lineRule="auto"/>
        <w:rPr>
          <w:b/>
          <w:bCs/>
          <w:u w:val="single"/>
        </w:rPr>
      </w:pPr>
      <w:r w:rsidRPr="006E7BF5">
        <w:rPr>
          <w:b/>
          <w:bCs/>
          <w:u w:val="single"/>
        </w:rPr>
        <w:t>1. Datos de la persona o entidad candidata</w:t>
      </w:r>
    </w:p>
    <w:p w14:paraId="4AAD7D38" w14:textId="77777777" w:rsidR="006E7BF5" w:rsidRDefault="006E7BF5" w:rsidP="00CA3745">
      <w:pPr>
        <w:pStyle w:val="Sinespaciado"/>
        <w:spacing w:before="120" w:after="120" w:line="276" w:lineRule="auto"/>
      </w:pPr>
      <w:r w:rsidRPr="006E7BF5">
        <w:t>Nombre de la persona o entidad:</w:t>
      </w:r>
    </w:p>
    <w:p w14:paraId="0CAEC8C6" w14:textId="77777777" w:rsidR="00CA3745" w:rsidRPr="006E7BF5" w:rsidRDefault="00CA3745" w:rsidP="00CA3745">
      <w:pPr>
        <w:pStyle w:val="Sinespaciado"/>
        <w:spacing w:before="120" w:after="120" w:line="276" w:lineRule="auto"/>
      </w:pPr>
    </w:p>
    <w:p w14:paraId="7CA9A3E2" w14:textId="7D3AAA95" w:rsidR="006E7BF5" w:rsidRDefault="006E7BF5" w:rsidP="00CA3745">
      <w:pPr>
        <w:pStyle w:val="Sinespaciado"/>
        <w:spacing w:before="120" w:after="120" w:line="276" w:lineRule="auto"/>
        <w:jc w:val="left"/>
      </w:pPr>
      <w:r w:rsidRPr="006E7BF5">
        <w:t>Categoría del premio a la que se presenta:</w:t>
      </w:r>
      <w:r w:rsidRPr="006E7BF5">
        <w:br/>
      </w:r>
      <w:r w:rsidRPr="006E7BF5">
        <w:rPr>
          <w:rFonts w:ascii="Segoe UI Symbol" w:hAnsi="Segoe UI Symbol" w:cs="Segoe UI Symbol"/>
        </w:rPr>
        <w:t>☐</w:t>
      </w:r>
      <w:r w:rsidRPr="006E7BF5">
        <w:t xml:space="preserve"> Salvaguarda y puesta en valor del patrimonio cultural inmaterial</w:t>
      </w:r>
      <w:r w:rsidRPr="006E7BF5">
        <w:br/>
      </w:r>
      <w:r w:rsidRPr="006E7BF5">
        <w:rPr>
          <w:rFonts w:ascii="Segoe UI Symbol" w:hAnsi="Segoe UI Symbol" w:cs="Segoe UI Symbol"/>
        </w:rPr>
        <w:t>☐</w:t>
      </w:r>
      <w:r w:rsidRPr="006E7BF5">
        <w:t xml:space="preserve"> Conservaci</w:t>
      </w:r>
      <w:r w:rsidRPr="006E7BF5">
        <w:rPr>
          <w:rFonts w:cs="Lora"/>
        </w:rPr>
        <w:t>ó</w:t>
      </w:r>
      <w:r w:rsidRPr="006E7BF5">
        <w:t>n del patrimonio etnogr</w:t>
      </w:r>
      <w:r w:rsidRPr="006E7BF5">
        <w:rPr>
          <w:rFonts w:cs="Lora"/>
        </w:rPr>
        <w:t>á</w:t>
      </w:r>
      <w:r w:rsidRPr="006E7BF5">
        <w:t>fico</w:t>
      </w:r>
      <w:r w:rsidRPr="006E7BF5">
        <w:br/>
      </w:r>
      <w:r w:rsidRPr="006E7BF5">
        <w:rPr>
          <w:rFonts w:ascii="Segoe UI Symbol" w:hAnsi="Segoe UI Symbol" w:cs="Segoe UI Symbol"/>
        </w:rPr>
        <w:t>☐</w:t>
      </w:r>
      <w:r w:rsidRPr="006E7BF5">
        <w:t xml:space="preserve"> Restauración y rehabilitación del patrimonio cultural</w:t>
      </w:r>
    </w:p>
    <w:p w14:paraId="7B07EC3E" w14:textId="77777777" w:rsidR="00CA3745" w:rsidRPr="006E7BF5" w:rsidRDefault="00CA3745" w:rsidP="00CA3745">
      <w:pPr>
        <w:pStyle w:val="Sinespaciado"/>
        <w:spacing w:before="120" w:after="120" w:line="276" w:lineRule="auto"/>
        <w:jc w:val="left"/>
        <w:rPr>
          <w:b/>
          <w:bCs/>
        </w:rPr>
      </w:pPr>
    </w:p>
    <w:p w14:paraId="13010D71" w14:textId="77777777" w:rsidR="006E7BF5" w:rsidRPr="006E7BF5" w:rsidRDefault="006E7BF5" w:rsidP="00CA3745">
      <w:pPr>
        <w:pStyle w:val="Sinespaciado"/>
        <w:spacing w:before="120" w:after="120" w:line="276" w:lineRule="auto"/>
      </w:pPr>
      <w:r w:rsidRPr="006E7BF5">
        <w:t>Ámbito territorial de la actuación o trayectoria:</w:t>
      </w:r>
    </w:p>
    <w:p w14:paraId="28458680" w14:textId="0E459513" w:rsidR="00CA3745" w:rsidRPr="006E7BF5" w:rsidRDefault="006E7BF5" w:rsidP="00CA3745">
      <w:pPr>
        <w:pStyle w:val="Sinespaciado"/>
        <w:spacing w:before="120" w:after="120" w:line="276" w:lineRule="auto"/>
      </w:pPr>
      <w:r w:rsidRPr="006E7BF5">
        <w:t>Periodo de desarrollo del proyecto o trayectoria:</w:t>
      </w:r>
    </w:p>
    <w:p w14:paraId="3EBF2E57" w14:textId="2C51FF90" w:rsidR="006E7BF5" w:rsidRPr="006E7BF5" w:rsidRDefault="006E7BF5" w:rsidP="00CA3745">
      <w:pPr>
        <w:pStyle w:val="Sinespaciado"/>
        <w:spacing w:before="120" w:after="120" w:line="276" w:lineRule="auto"/>
      </w:pPr>
    </w:p>
    <w:p w14:paraId="4761849D" w14:textId="77777777" w:rsidR="006E7BF5" w:rsidRPr="006E7BF5" w:rsidRDefault="006E7BF5" w:rsidP="00CA3745">
      <w:pPr>
        <w:pStyle w:val="Sinespaciado"/>
        <w:spacing w:before="120" w:after="120" w:line="276" w:lineRule="auto"/>
        <w:rPr>
          <w:b/>
          <w:bCs/>
          <w:u w:val="single"/>
        </w:rPr>
      </w:pPr>
      <w:r w:rsidRPr="006E7BF5">
        <w:rPr>
          <w:b/>
          <w:bCs/>
          <w:u w:val="single"/>
        </w:rPr>
        <w:t>2. Presentación de la candidatura</w:t>
      </w:r>
    </w:p>
    <w:p w14:paraId="0329600B" w14:textId="77777777" w:rsidR="006E7BF5" w:rsidRPr="006E7BF5" w:rsidRDefault="006E7BF5" w:rsidP="00CA3745">
      <w:pPr>
        <w:pStyle w:val="Sinespaciado"/>
        <w:spacing w:before="120" w:after="120" w:line="276" w:lineRule="auto"/>
      </w:pPr>
      <w:r w:rsidRPr="006E7BF5">
        <w:t>Breve presentación de la persona, entidad o colectivo propuesto.</w:t>
      </w:r>
    </w:p>
    <w:p w14:paraId="655633C6" w14:textId="77777777" w:rsidR="006E7BF5" w:rsidRPr="006E7BF5" w:rsidRDefault="006E7BF5" w:rsidP="00CA3745">
      <w:pPr>
        <w:pStyle w:val="Sinespaciado"/>
        <w:spacing w:before="120" w:after="120" w:line="276" w:lineRule="auto"/>
      </w:pPr>
      <w:r w:rsidRPr="006E7BF5">
        <w:t>Incluir información general sobre su actividad, misión o trayectoria en relación con el patrimonio cultural.</w:t>
      </w:r>
    </w:p>
    <w:p w14:paraId="370D3276" w14:textId="1E74B2B3" w:rsidR="006E7BF5" w:rsidRPr="006E7BF5" w:rsidRDefault="006E7BF5" w:rsidP="00CA3745">
      <w:pPr>
        <w:pStyle w:val="Sinespaciado"/>
        <w:spacing w:before="120" w:after="120" w:line="276" w:lineRule="auto"/>
      </w:pPr>
      <w:r w:rsidRPr="006E7BF5">
        <w:rPr>
          <w:i/>
          <w:iCs/>
        </w:rPr>
        <w:t>(Extensión orientativa: 1 página)</w:t>
      </w:r>
    </w:p>
    <w:p w14:paraId="1055A932" w14:textId="60C608AF" w:rsidR="006E7BF5" w:rsidRPr="006E7BF5" w:rsidRDefault="006E7BF5" w:rsidP="00CA3745">
      <w:pPr>
        <w:pStyle w:val="Sinespaciado"/>
        <w:spacing w:before="120" w:after="120" w:line="276" w:lineRule="auto"/>
      </w:pPr>
    </w:p>
    <w:p w14:paraId="41488BDA" w14:textId="77777777" w:rsidR="006E7BF5" w:rsidRPr="006E7BF5" w:rsidRDefault="006E7BF5" w:rsidP="00CA3745">
      <w:pPr>
        <w:pStyle w:val="Sinespaciado"/>
        <w:spacing w:before="120" w:after="120" w:line="276" w:lineRule="auto"/>
        <w:rPr>
          <w:b/>
          <w:bCs/>
          <w:u w:val="single"/>
        </w:rPr>
      </w:pPr>
      <w:r w:rsidRPr="006E7BF5">
        <w:rPr>
          <w:b/>
          <w:bCs/>
          <w:u w:val="single"/>
        </w:rPr>
        <w:t>3. Descripción del proyecto, actuación o trayectoria</w:t>
      </w:r>
    </w:p>
    <w:p w14:paraId="1729F5E0" w14:textId="77777777" w:rsidR="006E7BF5" w:rsidRPr="006E7BF5" w:rsidRDefault="006E7BF5" w:rsidP="00CA3745">
      <w:pPr>
        <w:pStyle w:val="Sinespaciado"/>
        <w:spacing w:before="120" w:after="120" w:line="276" w:lineRule="auto"/>
      </w:pPr>
      <w:r w:rsidRPr="006E7BF5">
        <w:t>Descripción detallada del proyecto, iniciativa o trayectoria que motiva la candidatura.</w:t>
      </w:r>
    </w:p>
    <w:p w14:paraId="3FCA5762" w14:textId="77777777" w:rsidR="006E7BF5" w:rsidRPr="006E7BF5" w:rsidRDefault="006E7BF5" w:rsidP="00CA3745">
      <w:pPr>
        <w:pStyle w:val="Sinespaciado"/>
        <w:spacing w:before="120" w:after="120" w:line="276" w:lineRule="auto"/>
      </w:pPr>
      <w:r w:rsidRPr="006E7BF5">
        <w:t>Se recomienda incluir:</w:t>
      </w:r>
    </w:p>
    <w:p w14:paraId="50872F9B" w14:textId="77777777" w:rsidR="006E7BF5" w:rsidRPr="006E7BF5" w:rsidRDefault="006E7BF5" w:rsidP="00CA3745">
      <w:pPr>
        <w:pStyle w:val="Sinespaciado"/>
        <w:numPr>
          <w:ilvl w:val="0"/>
          <w:numId w:val="19"/>
        </w:numPr>
        <w:spacing w:line="276" w:lineRule="auto"/>
      </w:pPr>
      <w:r w:rsidRPr="006E7BF5">
        <w:t>Origen o contexto en el que surge la iniciativa.</w:t>
      </w:r>
    </w:p>
    <w:p w14:paraId="6D3A2173" w14:textId="77777777" w:rsidR="006E7BF5" w:rsidRPr="006E7BF5" w:rsidRDefault="006E7BF5" w:rsidP="00CA3745">
      <w:pPr>
        <w:pStyle w:val="Sinespaciado"/>
        <w:numPr>
          <w:ilvl w:val="0"/>
          <w:numId w:val="19"/>
        </w:numPr>
        <w:spacing w:line="276" w:lineRule="auto"/>
      </w:pPr>
      <w:r w:rsidRPr="006E7BF5">
        <w:lastRenderedPageBreak/>
        <w:t>Objetivos principales.</w:t>
      </w:r>
    </w:p>
    <w:p w14:paraId="6A22384E" w14:textId="77777777" w:rsidR="006E7BF5" w:rsidRPr="006E7BF5" w:rsidRDefault="006E7BF5" w:rsidP="00CA3745">
      <w:pPr>
        <w:pStyle w:val="Sinespaciado"/>
        <w:numPr>
          <w:ilvl w:val="0"/>
          <w:numId w:val="19"/>
        </w:numPr>
        <w:spacing w:line="276" w:lineRule="auto"/>
      </w:pPr>
      <w:r w:rsidRPr="006E7BF5">
        <w:t>Actividades o actuaciones realizadas.</w:t>
      </w:r>
    </w:p>
    <w:p w14:paraId="3DD6E82B" w14:textId="77777777" w:rsidR="006E7BF5" w:rsidRPr="006E7BF5" w:rsidRDefault="006E7BF5" w:rsidP="00CA3745">
      <w:pPr>
        <w:pStyle w:val="Sinespaciado"/>
        <w:numPr>
          <w:ilvl w:val="0"/>
          <w:numId w:val="19"/>
        </w:numPr>
        <w:spacing w:line="276" w:lineRule="auto"/>
      </w:pPr>
      <w:r w:rsidRPr="006E7BF5">
        <w:t>Metodología o enfoque de trabajo.</w:t>
      </w:r>
    </w:p>
    <w:p w14:paraId="78959FAC" w14:textId="77777777" w:rsidR="006E7BF5" w:rsidRPr="006E7BF5" w:rsidRDefault="006E7BF5" w:rsidP="00CA3745">
      <w:pPr>
        <w:pStyle w:val="Sinespaciado"/>
        <w:numPr>
          <w:ilvl w:val="0"/>
          <w:numId w:val="19"/>
        </w:numPr>
        <w:spacing w:line="276" w:lineRule="auto"/>
      </w:pPr>
      <w:r w:rsidRPr="006E7BF5">
        <w:t>Colaboraciones institucionales o sociales.</w:t>
      </w:r>
    </w:p>
    <w:p w14:paraId="1F1B7276" w14:textId="77777777" w:rsidR="006E7BF5" w:rsidRPr="006E7BF5" w:rsidRDefault="006E7BF5" w:rsidP="00CA3745">
      <w:pPr>
        <w:pStyle w:val="Sinespaciado"/>
        <w:spacing w:before="120" w:after="120" w:line="276" w:lineRule="auto"/>
      </w:pPr>
      <w:r w:rsidRPr="006E7BF5">
        <w:rPr>
          <w:i/>
          <w:iCs/>
        </w:rPr>
        <w:t>(Extensión orientativa: 1–2 páginas)</w:t>
      </w:r>
    </w:p>
    <w:p w14:paraId="7B02DEC6" w14:textId="28480575" w:rsidR="006E7BF5" w:rsidRPr="006E7BF5" w:rsidRDefault="006E7BF5" w:rsidP="00CA3745">
      <w:pPr>
        <w:pStyle w:val="Sinespaciado"/>
        <w:spacing w:before="120" w:after="120" w:line="276" w:lineRule="auto"/>
      </w:pPr>
    </w:p>
    <w:p w14:paraId="38293DD4" w14:textId="77777777" w:rsidR="006E7BF5" w:rsidRPr="006E7BF5" w:rsidRDefault="006E7BF5" w:rsidP="00CA3745">
      <w:pPr>
        <w:pStyle w:val="Sinespaciado"/>
        <w:spacing w:before="120" w:after="120" w:line="276" w:lineRule="auto"/>
        <w:rPr>
          <w:b/>
          <w:bCs/>
          <w:u w:val="single"/>
        </w:rPr>
      </w:pPr>
      <w:r w:rsidRPr="006E7BF5">
        <w:rPr>
          <w:b/>
          <w:bCs/>
          <w:u w:val="single"/>
        </w:rPr>
        <w:t>4. Impacto y relevancia en la defensa del patrimonio cultural</w:t>
      </w:r>
    </w:p>
    <w:p w14:paraId="2135B713" w14:textId="77777777" w:rsidR="006E7BF5" w:rsidRPr="006E7BF5" w:rsidRDefault="006E7BF5" w:rsidP="00CA3745">
      <w:pPr>
        <w:pStyle w:val="Sinespaciado"/>
        <w:spacing w:before="120" w:after="120" w:line="276" w:lineRule="auto"/>
      </w:pPr>
      <w:r w:rsidRPr="006E7BF5">
        <w:t>Explicar la importancia y repercusión del proyecto o trayectoria en relación con la conservación del patrimonio cultural.</w:t>
      </w:r>
    </w:p>
    <w:p w14:paraId="24BD0B34" w14:textId="77777777" w:rsidR="006E7BF5" w:rsidRPr="006E7BF5" w:rsidRDefault="006E7BF5" w:rsidP="00CA3745">
      <w:pPr>
        <w:pStyle w:val="Sinespaciado"/>
        <w:spacing w:before="120" w:after="120" w:line="276" w:lineRule="auto"/>
      </w:pPr>
      <w:r w:rsidRPr="006E7BF5">
        <w:t>Se pueden abordar aspectos como:</w:t>
      </w:r>
    </w:p>
    <w:p w14:paraId="03637F52" w14:textId="77777777" w:rsidR="006E7BF5" w:rsidRPr="006E7BF5" w:rsidRDefault="006E7BF5" w:rsidP="00CA3745">
      <w:pPr>
        <w:pStyle w:val="Sinespaciado"/>
        <w:numPr>
          <w:ilvl w:val="0"/>
          <w:numId w:val="20"/>
        </w:numPr>
        <w:spacing w:line="276" w:lineRule="auto"/>
      </w:pPr>
      <w:r w:rsidRPr="006E7BF5">
        <w:t>Resultados obtenidos.</w:t>
      </w:r>
    </w:p>
    <w:p w14:paraId="1B180D76" w14:textId="77777777" w:rsidR="006E7BF5" w:rsidRPr="006E7BF5" w:rsidRDefault="006E7BF5" w:rsidP="00CA3745">
      <w:pPr>
        <w:pStyle w:val="Sinespaciado"/>
        <w:numPr>
          <w:ilvl w:val="0"/>
          <w:numId w:val="20"/>
        </w:numPr>
        <w:spacing w:line="276" w:lineRule="auto"/>
      </w:pPr>
      <w:r w:rsidRPr="006E7BF5">
        <w:t>Contribución a la preservación del patrimonio cultural.</w:t>
      </w:r>
    </w:p>
    <w:p w14:paraId="04C922D7" w14:textId="77777777" w:rsidR="006E7BF5" w:rsidRPr="006E7BF5" w:rsidRDefault="006E7BF5" w:rsidP="00CA3745">
      <w:pPr>
        <w:pStyle w:val="Sinespaciado"/>
        <w:numPr>
          <w:ilvl w:val="0"/>
          <w:numId w:val="20"/>
        </w:numPr>
        <w:spacing w:line="276" w:lineRule="auto"/>
      </w:pPr>
      <w:r w:rsidRPr="006E7BF5">
        <w:t>Beneficio para la comunidad o el territorio.</w:t>
      </w:r>
    </w:p>
    <w:p w14:paraId="334A43B6" w14:textId="77777777" w:rsidR="006E7BF5" w:rsidRPr="006E7BF5" w:rsidRDefault="006E7BF5" w:rsidP="00CA3745">
      <w:pPr>
        <w:pStyle w:val="Sinespaciado"/>
        <w:numPr>
          <w:ilvl w:val="0"/>
          <w:numId w:val="20"/>
        </w:numPr>
        <w:spacing w:line="276" w:lineRule="auto"/>
      </w:pPr>
      <w:r w:rsidRPr="006E7BF5">
        <w:t>Participación ciudadana o social.</w:t>
      </w:r>
    </w:p>
    <w:p w14:paraId="43145A09" w14:textId="77777777" w:rsidR="006E7BF5" w:rsidRPr="006E7BF5" w:rsidRDefault="006E7BF5" w:rsidP="00CA3745">
      <w:pPr>
        <w:pStyle w:val="Sinespaciado"/>
        <w:numPr>
          <w:ilvl w:val="0"/>
          <w:numId w:val="20"/>
        </w:numPr>
        <w:spacing w:line="276" w:lineRule="auto"/>
      </w:pPr>
      <w:r w:rsidRPr="006E7BF5">
        <w:t>Difusión, investigación o generación de conocimiento.</w:t>
      </w:r>
    </w:p>
    <w:p w14:paraId="7ECED898" w14:textId="7A979B5C" w:rsidR="006E7BF5" w:rsidRPr="006E7BF5" w:rsidRDefault="006E7BF5" w:rsidP="00CA3745">
      <w:pPr>
        <w:pStyle w:val="Sinespaciado"/>
        <w:spacing w:before="120" w:after="120" w:line="276" w:lineRule="auto"/>
      </w:pPr>
      <w:r w:rsidRPr="006E7BF5">
        <w:rPr>
          <w:i/>
          <w:iCs/>
        </w:rPr>
        <w:t>(Extensión orientativa: 1</w:t>
      </w:r>
      <w:r w:rsidR="00CA3745">
        <w:rPr>
          <w:i/>
          <w:iCs/>
        </w:rPr>
        <w:t xml:space="preserve"> </w:t>
      </w:r>
      <w:r w:rsidRPr="006E7BF5">
        <w:rPr>
          <w:i/>
          <w:iCs/>
        </w:rPr>
        <w:t>página)</w:t>
      </w:r>
    </w:p>
    <w:p w14:paraId="60582A71" w14:textId="6E0611D9" w:rsidR="006E7BF5" w:rsidRPr="006E7BF5" w:rsidRDefault="006E7BF5" w:rsidP="00CA3745">
      <w:pPr>
        <w:pStyle w:val="Sinespaciado"/>
        <w:spacing w:before="120" w:after="120" w:line="276" w:lineRule="auto"/>
      </w:pPr>
    </w:p>
    <w:p w14:paraId="31610832" w14:textId="77777777" w:rsidR="006E7BF5" w:rsidRPr="006E7BF5" w:rsidRDefault="006E7BF5" w:rsidP="00CA3745">
      <w:pPr>
        <w:pStyle w:val="Sinespaciado"/>
        <w:spacing w:before="120" w:after="120" w:line="276" w:lineRule="auto"/>
        <w:rPr>
          <w:b/>
          <w:bCs/>
          <w:u w:val="single"/>
        </w:rPr>
      </w:pPr>
      <w:r w:rsidRPr="006E7BF5">
        <w:rPr>
          <w:b/>
          <w:bCs/>
          <w:u w:val="single"/>
        </w:rPr>
        <w:t>5. Adecuación a la categoría del premio</w:t>
      </w:r>
    </w:p>
    <w:p w14:paraId="72842327" w14:textId="77777777" w:rsidR="006E7BF5" w:rsidRPr="006E7BF5" w:rsidRDefault="006E7BF5" w:rsidP="00CA3745">
      <w:pPr>
        <w:pStyle w:val="Sinespaciado"/>
        <w:spacing w:before="120" w:after="120" w:line="276" w:lineRule="auto"/>
      </w:pPr>
      <w:r w:rsidRPr="006E7BF5">
        <w:t>Justificación de por qué la candidatura se ajusta especialmente a la categoría del premio seleccionada.</w:t>
      </w:r>
    </w:p>
    <w:p w14:paraId="524589D3" w14:textId="77777777" w:rsidR="006E7BF5" w:rsidRPr="006E7BF5" w:rsidRDefault="006E7BF5" w:rsidP="00CA3745">
      <w:pPr>
        <w:pStyle w:val="Sinespaciado"/>
        <w:spacing w:before="120" w:after="120" w:line="276" w:lineRule="auto"/>
      </w:pPr>
      <w:r w:rsidRPr="006E7BF5">
        <w:t>Se recomienda destacar:</w:t>
      </w:r>
    </w:p>
    <w:p w14:paraId="50C54AD4" w14:textId="77777777" w:rsidR="006E7BF5" w:rsidRPr="006E7BF5" w:rsidRDefault="006E7BF5" w:rsidP="00CA3745">
      <w:pPr>
        <w:pStyle w:val="Sinespaciado"/>
        <w:numPr>
          <w:ilvl w:val="0"/>
          <w:numId w:val="21"/>
        </w:numPr>
        <w:spacing w:line="276" w:lineRule="auto"/>
      </w:pPr>
      <w:r w:rsidRPr="006E7BF5">
        <w:t>Valores patrimoniales del proyecto o trayectoria.</w:t>
      </w:r>
    </w:p>
    <w:p w14:paraId="3BD4856D" w14:textId="77777777" w:rsidR="006E7BF5" w:rsidRPr="006E7BF5" w:rsidRDefault="006E7BF5" w:rsidP="00CA3745">
      <w:pPr>
        <w:pStyle w:val="Sinespaciado"/>
        <w:numPr>
          <w:ilvl w:val="0"/>
          <w:numId w:val="21"/>
        </w:numPr>
        <w:spacing w:line="276" w:lineRule="auto"/>
      </w:pPr>
      <w:r w:rsidRPr="006E7BF5">
        <w:t>Innovación, buenas prácticas o metodologías destacables.</w:t>
      </w:r>
    </w:p>
    <w:p w14:paraId="630F7B57" w14:textId="77777777" w:rsidR="006E7BF5" w:rsidRPr="006E7BF5" w:rsidRDefault="006E7BF5" w:rsidP="00CA3745">
      <w:pPr>
        <w:pStyle w:val="Sinespaciado"/>
        <w:numPr>
          <w:ilvl w:val="0"/>
          <w:numId w:val="21"/>
        </w:numPr>
        <w:spacing w:line="276" w:lineRule="auto"/>
      </w:pPr>
      <w:r w:rsidRPr="006E7BF5">
        <w:t>Contribución a la sensibilización y concienciación sobre el patrimonio cultural.</w:t>
      </w:r>
    </w:p>
    <w:p w14:paraId="63FBA327" w14:textId="77777777" w:rsidR="006E7BF5" w:rsidRPr="006E7BF5" w:rsidRDefault="006E7BF5" w:rsidP="00CA3745">
      <w:pPr>
        <w:pStyle w:val="Sinespaciado"/>
        <w:spacing w:before="120" w:after="120" w:line="276" w:lineRule="auto"/>
      </w:pPr>
      <w:r w:rsidRPr="006E7BF5">
        <w:rPr>
          <w:i/>
          <w:iCs/>
        </w:rPr>
        <w:t>(Extensión orientativa: 1 página)</w:t>
      </w:r>
    </w:p>
    <w:p w14:paraId="16211234" w14:textId="77777777" w:rsidR="00CA3745" w:rsidRDefault="00CA3745" w:rsidP="00CA3745">
      <w:pPr>
        <w:pStyle w:val="Sinespaciado"/>
        <w:spacing w:before="120" w:after="120" w:line="276" w:lineRule="auto"/>
      </w:pPr>
    </w:p>
    <w:p w14:paraId="40980A99" w14:textId="77777777" w:rsidR="00CA3745" w:rsidRDefault="00CA3745" w:rsidP="00CA3745">
      <w:pPr>
        <w:pStyle w:val="Sinespaciado"/>
        <w:spacing w:before="120" w:after="120" w:line="276" w:lineRule="auto"/>
      </w:pPr>
    </w:p>
    <w:p w14:paraId="3200D613" w14:textId="77777777" w:rsidR="00CA3745" w:rsidRPr="006E7BF5" w:rsidRDefault="00CA3745" w:rsidP="00CA3745">
      <w:pPr>
        <w:pStyle w:val="Sinespaciado"/>
        <w:spacing w:before="120" w:after="120" w:line="276" w:lineRule="auto"/>
      </w:pPr>
    </w:p>
    <w:p w14:paraId="1DDCF000" w14:textId="77777777" w:rsidR="006E7BF5" w:rsidRPr="006E7BF5" w:rsidRDefault="006E7BF5" w:rsidP="00CA3745">
      <w:pPr>
        <w:pStyle w:val="Sinespaciado"/>
        <w:spacing w:before="120" w:after="120" w:line="276" w:lineRule="auto"/>
        <w:rPr>
          <w:b/>
          <w:bCs/>
          <w:u w:val="single"/>
        </w:rPr>
      </w:pPr>
      <w:r w:rsidRPr="006E7BF5">
        <w:rPr>
          <w:b/>
          <w:bCs/>
          <w:u w:val="single"/>
        </w:rPr>
        <w:t>6. Información complementaria</w:t>
      </w:r>
    </w:p>
    <w:p w14:paraId="3FF0050B" w14:textId="77777777" w:rsidR="006E7BF5" w:rsidRPr="006E7BF5" w:rsidRDefault="006E7BF5" w:rsidP="00CA3745">
      <w:pPr>
        <w:pStyle w:val="Sinespaciado"/>
        <w:spacing w:before="120" w:after="120" w:line="276" w:lineRule="auto"/>
      </w:pPr>
      <w:r w:rsidRPr="006E7BF5">
        <w:t>En este apartado se pueden incluir referencias adicionales como:</w:t>
      </w:r>
    </w:p>
    <w:p w14:paraId="75FE570D" w14:textId="77777777" w:rsidR="006E7BF5" w:rsidRPr="006E7BF5" w:rsidRDefault="006E7BF5" w:rsidP="00CA3745">
      <w:pPr>
        <w:pStyle w:val="Sinespaciado"/>
        <w:numPr>
          <w:ilvl w:val="0"/>
          <w:numId w:val="22"/>
        </w:numPr>
        <w:spacing w:line="276" w:lineRule="auto"/>
      </w:pPr>
      <w:r w:rsidRPr="006E7BF5">
        <w:t>Publicaciones o investigaciones relacionadas.</w:t>
      </w:r>
    </w:p>
    <w:p w14:paraId="395E88AE" w14:textId="77777777" w:rsidR="006E7BF5" w:rsidRPr="006E7BF5" w:rsidRDefault="006E7BF5" w:rsidP="00CA3745">
      <w:pPr>
        <w:pStyle w:val="Sinespaciado"/>
        <w:numPr>
          <w:ilvl w:val="0"/>
          <w:numId w:val="22"/>
        </w:numPr>
        <w:spacing w:line="276" w:lineRule="auto"/>
      </w:pPr>
      <w:r w:rsidRPr="006E7BF5">
        <w:t>Enlaces web o recursos digitales.</w:t>
      </w:r>
    </w:p>
    <w:p w14:paraId="7AAE57E5" w14:textId="77777777" w:rsidR="006E7BF5" w:rsidRPr="006E7BF5" w:rsidRDefault="006E7BF5" w:rsidP="00CA3745">
      <w:pPr>
        <w:pStyle w:val="Sinespaciado"/>
        <w:numPr>
          <w:ilvl w:val="0"/>
          <w:numId w:val="22"/>
        </w:numPr>
        <w:spacing w:line="276" w:lineRule="auto"/>
      </w:pPr>
      <w:r w:rsidRPr="006E7BF5">
        <w:t>Material gráfico o audiovisual.</w:t>
      </w:r>
    </w:p>
    <w:p w14:paraId="0D6EE07C" w14:textId="77777777" w:rsidR="006E7BF5" w:rsidRPr="006E7BF5" w:rsidRDefault="006E7BF5" w:rsidP="00CA3745">
      <w:pPr>
        <w:pStyle w:val="Sinespaciado"/>
        <w:numPr>
          <w:ilvl w:val="0"/>
          <w:numId w:val="22"/>
        </w:numPr>
        <w:spacing w:line="276" w:lineRule="auto"/>
      </w:pPr>
      <w:r w:rsidRPr="006E7BF5">
        <w:t>Reconocimientos previos.</w:t>
      </w:r>
    </w:p>
    <w:p w14:paraId="71A6A4EC" w14:textId="464FEFEB" w:rsidR="006E7BF5" w:rsidRDefault="006E7BF5" w:rsidP="00CA3745">
      <w:pPr>
        <w:pStyle w:val="Sinespaciado"/>
        <w:spacing w:before="120" w:after="120" w:line="276" w:lineRule="auto"/>
      </w:pPr>
    </w:p>
    <w:p w14:paraId="247DDD5D" w14:textId="77777777" w:rsidR="00CA3745" w:rsidRPr="006E7BF5" w:rsidRDefault="00CA3745" w:rsidP="00CA3745">
      <w:pPr>
        <w:pStyle w:val="Sinespaciado"/>
        <w:spacing w:before="120" w:after="120" w:line="276" w:lineRule="auto"/>
      </w:pPr>
    </w:p>
    <w:p w14:paraId="2111F490" w14:textId="77777777" w:rsidR="006E7BF5" w:rsidRPr="006E7BF5" w:rsidRDefault="006E7BF5" w:rsidP="00CA3745">
      <w:pPr>
        <w:pStyle w:val="Sinespaciado"/>
        <w:spacing w:before="120" w:after="120" w:line="276" w:lineRule="auto"/>
      </w:pPr>
      <w:r w:rsidRPr="006E7BF5">
        <w:rPr>
          <w:b/>
          <w:bCs/>
        </w:rPr>
        <w:t>Lugar y fecha:</w:t>
      </w:r>
    </w:p>
    <w:p w14:paraId="48DFF17C" w14:textId="77777777" w:rsidR="006E7BF5" w:rsidRPr="006E7BF5" w:rsidRDefault="006E7BF5" w:rsidP="00CA3745">
      <w:pPr>
        <w:pStyle w:val="Sinespaciado"/>
        <w:spacing w:before="120" w:after="120" w:line="276" w:lineRule="auto"/>
      </w:pPr>
      <w:r w:rsidRPr="006E7BF5">
        <w:rPr>
          <w:b/>
          <w:bCs/>
        </w:rPr>
        <w:t>Nombre de la persona o entidad que presenta la candidatura:</w:t>
      </w:r>
    </w:p>
    <w:p w14:paraId="251F9AEB" w14:textId="77777777" w:rsidR="006E7BF5" w:rsidRDefault="006E7BF5" w:rsidP="00CA3745">
      <w:pPr>
        <w:pStyle w:val="Sinespaciado"/>
        <w:spacing w:before="120" w:after="120" w:line="276" w:lineRule="auto"/>
      </w:pPr>
    </w:p>
    <w:p w14:paraId="51469D62" w14:textId="77777777" w:rsidR="00C5485E" w:rsidRDefault="00C5485E" w:rsidP="00CA3745">
      <w:pPr>
        <w:pStyle w:val="Sinespaciado"/>
        <w:spacing w:before="120" w:after="120" w:line="276" w:lineRule="auto"/>
      </w:pPr>
    </w:p>
    <w:p w14:paraId="1F0593C7" w14:textId="77777777" w:rsidR="00C5485E" w:rsidRDefault="00C5485E" w:rsidP="00CA3745">
      <w:pPr>
        <w:pStyle w:val="Sinespaciado"/>
        <w:spacing w:before="120" w:after="120" w:line="276" w:lineRule="auto"/>
      </w:pPr>
    </w:p>
    <w:p w14:paraId="722D719C" w14:textId="77777777" w:rsidR="00C5485E" w:rsidRDefault="00C5485E" w:rsidP="00CA3745">
      <w:pPr>
        <w:pStyle w:val="Sinespaciado"/>
        <w:spacing w:before="120" w:after="120" w:line="276" w:lineRule="auto"/>
      </w:pPr>
    </w:p>
    <w:p w14:paraId="5F16383E" w14:textId="77777777" w:rsidR="00C5485E" w:rsidRDefault="00C5485E" w:rsidP="00CA3745">
      <w:pPr>
        <w:pStyle w:val="Sinespaciado"/>
        <w:spacing w:before="120" w:after="120" w:line="276" w:lineRule="auto"/>
      </w:pPr>
    </w:p>
    <w:p w14:paraId="12FA30F4" w14:textId="77777777" w:rsidR="00C5485E" w:rsidRDefault="00C5485E" w:rsidP="00CA3745">
      <w:pPr>
        <w:pStyle w:val="Sinespaciado"/>
        <w:spacing w:before="120" w:after="120" w:line="276" w:lineRule="auto"/>
      </w:pPr>
    </w:p>
    <w:p w14:paraId="374DBBD0" w14:textId="77777777" w:rsidR="00C5485E" w:rsidRDefault="00C5485E" w:rsidP="00CA3745">
      <w:pPr>
        <w:pStyle w:val="Sinespaciado"/>
        <w:spacing w:before="120" w:after="120" w:line="276" w:lineRule="auto"/>
      </w:pPr>
    </w:p>
    <w:p w14:paraId="18058692" w14:textId="77777777" w:rsidR="00C5485E" w:rsidRDefault="00C5485E" w:rsidP="00CA3745">
      <w:pPr>
        <w:pStyle w:val="Sinespaciado"/>
        <w:spacing w:before="120" w:after="120" w:line="276" w:lineRule="auto"/>
      </w:pPr>
    </w:p>
    <w:p w14:paraId="052899E5" w14:textId="77777777" w:rsidR="00C5485E" w:rsidRDefault="00C5485E" w:rsidP="00CA3745">
      <w:pPr>
        <w:pStyle w:val="Sinespaciado"/>
        <w:spacing w:before="120" w:after="120" w:line="276" w:lineRule="auto"/>
      </w:pPr>
    </w:p>
    <w:p w14:paraId="206C0088" w14:textId="77777777" w:rsidR="00C5485E" w:rsidRDefault="00C5485E" w:rsidP="00CA3745">
      <w:pPr>
        <w:pStyle w:val="Sinespaciado"/>
        <w:spacing w:before="120" w:after="120" w:line="276" w:lineRule="auto"/>
      </w:pPr>
    </w:p>
    <w:p w14:paraId="12108718" w14:textId="77777777" w:rsidR="00C5485E" w:rsidRDefault="00C5485E" w:rsidP="00CA3745">
      <w:pPr>
        <w:pStyle w:val="Sinespaciado"/>
        <w:spacing w:before="120" w:after="120" w:line="276" w:lineRule="auto"/>
      </w:pPr>
    </w:p>
    <w:p w14:paraId="788DB815" w14:textId="77777777" w:rsidR="00C5485E" w:rsidRDefault="00C5485E" w:rsidP="00CA3745">
      <w:pPr>
        <w:pStyle w:val="Sinespaciado"/>
        <w:spacing w:before="120" w:after="120" w:line="276" w:lineRule="auto"/>
      </w:pPr>
    </w:p>
    <w:p w14:paraId="62446D20" w14:textId="77777777" w:rsidR="00C5485E" w:rsidRDefault="00C5485E" w:rsidP="00CA3745">
      <w:pPr>
        <w:pStyle w:val="Sinespaciado"/>
        <w:spacing w:before="120" w:after="120" w:line="276" w:lineRule="auto"/>
      </w:pPr>
    </w:p>
    <w:p w14:paraId="122BFF62" w14:textId="77777777" w:rsidR="00C5485E" w:rsidRDefault="00C5485E" w:rsidP="00CA3745">
      <w:pPr>
        <w:pStyle w:val="Sinespaciado"/>
        <w:spacing w:before="120" w:after="120" w:line="276" w:lineRule="auto"/>
      </w:pPr>
    </w:p>
    <w:p w14:paraId="56F4A4D5" w14:textId="1BF8CE29" w:rsidR="00C5485E" w:rsidRPr="00C5485E" w:rsidRDefault="00C5485E" w:rsidP="00C5485E">
      <w:pPr>
        <w:pStyle w:val="Sinespaciado"/>
        <w:rPr>
          <w:i/>
          <w:iCs/>
          <w:color w:val="A6A6A6" w:themeColor="background1" w:themeShade="A6"/>
          <w:sz w:val="20"/>
          <w:szCs w:val="18"/>
        </w:rPr>
      </w:pPr>
      <w:r w:rsidRPr="00492BA7">
        <w:rPr>
          <w:i/>
          <w:iCs/>
          <w:color w:val="A6A6A6" w:themeColor="background1" w:themeShade="A6"/>
          <w:sz w:val="20"/>
          <w:szCs w:val="18"/>
        </w:rPr>
        <w:t>De conformidad con la normativa vigente en materia de protección de datos personales, los datos facilitados serán tratados por el Instituto de Estudios Patrimoniales Concha Casado (IEPCA) con la única finalidad de gestionar la presente convocatoria de los I Premios Concha Casado a la conservación del Patrimonio Cultural. Los datos no serán utilizados para fines distintos ni cedidos a terceros, salvo obligación legal.</w:t>
      </w:r>
    </w:p>
    <w:sectPr w:rsidR="00C5485E" w:rsidRPr="00C5485E" w:rsidSect="0056748B">
      <w:headerReference w:type="default" r:id="rId8"/>
      <w:footerReference w:type="default" r:id="rId9"/>
      <w:pgSz w:w="11906" w:h="16838"/>
      <w:pgMar w:top="1417" w:right="1701" w:bottom="1417" w:left="1701" w:header="85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1110F" w14:textId="77777777" w:rsidR="00DD0575" w:rsidRDefault="00DD0575" w:rsidP="001B2E67">
      <w:pPr>
        <w:spacing w:before="0" w:after="0" w:line="240" w:lineRule="auto"/>
      </w:pPr>
      <w:r>
        <w:separator/>
      </w:r>
    </w:p>
  </w:endnote>
  <w:endnote w:type="continuationSeparator" w:id="0">
    <w:p w14:paraId="47FEB0BC" w14:textId="77777777" w:rsidR="00DD0575" w:rsidRDefault="00DD0575" w:rsidP="001B2E6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Lora">
    <w:charset w:val="00"/>
    <w:family w:val="auto"/>
    <w:pitch w:val="variable"/>
    <w:sig w:usb0="A00002FF" w:usb1="5000204B" w:usb2="00000000" w:usb3="00000000" w:csb0="00000097"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9339723"/>
      <w:docPartObj>
        <w:docPartGallery w:val="Page Numbers (Bottom of Page)"/>
        <w:docPartUnique/>
      </w:docPartObj>
    </w:sdtPr>
    <w:sdtEndPr>
      <w:rPr>
        <w:sz w:val="20"/>
        <w:szCs w:val="18"/>
      </w:rPr>
    </w:sdtEndPr>
    <w:sdtContent>
      <w:sdt>
        <w:sdtPr>
          <w:rPr>
            <w:sz w:val="20"/>
            <w:szCs w:val="18"/>
          </w:rPr>
          <w:id w:val="1728636285"/>
          <w:docPartObj>
            <w:docPartGallery w:val="Page Numbers (Top of Page)"/>
            <w:docPartUnique/>
          </w:docPartObj>
        </w:sdtPr>
        <w:sdtEndPr/>
        <w:sdtContent>
          <w:p w14:paraId="25917A61" w14:textId="77777777" w:rsidR="0056748B" w:rsidRDefault="0056748B" w:rsidP="005564D1">
            <w:pPr>
              <w:pStyle w:val="Piedepgina"/>
              <w:jc w:val="left"/>
              <w:rPr>
                <w:sz w:val="20"/>
                <w:szCs w:val="18"/>
              </w:rPr>
            </w:pPr>
          </w:p>
          <w:p w14:paraId="0557CC97" w14:textId="35A211CB" w:rsidR="005564D1" w:rsidRPr="002B00CC" w:rsidRDefault="005564D1" w:rsidP="005564D1">
            <w:pPr>
              <w:pStyle w:val="Piedepgina"/>
              <w:jc w:val="left"/>
              <w:rPr>
                <w:color w:val="595959" w:themeColor="text1" w:themeTint="A6"/>
                <w:sz w:val="20"/>
                <w:szCs w:val="18"/>
              </w:rPr>
            </w:pPr>
            <w:r w:rsidRPr="002B00CC">
              <w:rPr>
                <w:color w:val="595959" w:themeColor="text1" w:themeTint="A6"/>
                <w:sz w:val="20"/>
                <w:szCs w:val="18"/>
              </w:rPr>
              <w:t xml:space="preserve">C/ El Ebro 38, San Andrés del Rabanedo </w:t>
            </w:r>
          </w:p>
          <w:p w14:paraId="14508264" w14:textId="0503EC2F" w:rsidR="005564D1" w:rsidRPr="002B00CC" w:rsidRDefault="005564D1" w:rsidP="005564D1">
            <w:pPr>
              <w:pStyle w:val="Piedepgina"/>
              <w:jc w:val="left"/>
              <w:rPr>
                <w:rFonts w:cs="Times New Roman"/>
                <w:color w:val="595959" w:themeColor="text1" w:themeTint="A6"/>
                <w:sz w:val="20"/>
                <w:szCs w:val="18"/>
              </w:rPr>
            </w:pPr>
            <w:r w:rsidRPr="002B00CC">
              <w:rPr>
                <w:color w:val="595959" w:themeColor="text1" w:themeTint="A6"/>
                <w:sz w:val="20"/>
                <w:szCs w:val="18"/>
              </w:rPr>
              <w:t xml:space="preserve">(24191, León, España) </w:t>
            </w:r>
            <w:r w:rsidRPr="002B00CC">
              <w:rPr>
                <w:color w:val="595959" w:themeColor="text1" w:themeTint="A6"/>
                <w:sz w:val="20"/>
                <w:szCs w:val="18"/>
              </w:rPr>
              <w:tab/>
            </w:r>
            <w:r w:rsidRPr="002B00CC">
              <w:rPr>
                <w:color w:val="595959" w:themeColor="text1" w:themeTint="A6"/>
                <w:sz w:val="20"/>
                <w:szCs w:val="18"/>
              </w:rPr>
              <w:tab/>
              <w:t xml:space="preserve">Página </w:t>
            </w:r>
            <w:r w:rsidRPr="002B00CC">
              <w:rPr>
                <w:b/>
                <w:bCs/>
                <w:color w:val="595959" w:themeColor="text1" w:themeTint="A6"/>
                <w:sz w:val="20"/>
                <w:szCs w:val="20"/>
              </w:rPr>
              <w:fldChar w:fldCharType="begin"/>
            </w:r>
            <w:r w:rsidRPr="002B00CC">
              <w:rPr>
                <w:b/>
                <w:bCs/>
                <w:color w:val="595959" w:themeColor="text1" w:themeTint="A6"/>
                <w:sz w:val="20"/>
                <w:szCs w:val="18"/>
              </w:rPr>
              <w:instrText>PAGE</w:instrText>
            </w:r>
            <w:r w:rsidRPr="002B00CC">
              <w:rPr>
                <w:b/>
                <w:bCs/>
                <w:color w:val="595959" w:themeColor="text1" w:themeTint="A6"/>
                <w:sz w:val="20"/>
                <w:szCs w:val="20"/>
              </w:rPr>
              <w:fldChar w:fldCharType="separate"/>
            </w:r>
            <w:r w:rsidRPr="002B00CC">
              <w:rPr>
                <w:b/>
                <w:bCs/>
                <w:color w:val="595959" w:themeColor="text1" w:themeTint="A6"/>
                <w:sz w:val="20"/>
                <w:szCs w:val="20"/>
              </w:rPr>
              <w:t>1</w:t>
            </w:r>
            <w:r w:rsidRPr="002B00CC">
              <w:rPr>
                <w:b/>
                <w:bCs/>
                <w:color w:val="595959" w:themeColor="text1" w:themeTint="A6"/>
                <w:sz w:val="20"/>
                <w:szCs w:val="20"/>
              </w:rPr>
              <w:fldChar w:fldCharType="end"/>
            </w:r>
            <w:r w:rsidRPr="002B00CC">
              <w:rPr>
                <w:color w:val="595959" w:themeColor="text1" w:themeTint="A6"/>
                <w:sz w:val="20"/>
                <w:szCs w:val="18"/>
              </w:rPr>
              <w:t xml:space="preserve"> de </w:t>
            </w:r>
            <w:r w:rsidRPr="002B00CC">
              <w:rPr>
                <w:b/>
                <w:bCs/>
                <w:color w:val="595959" w:themeColor="text1" w:themeTint="A6"/>
                <w:sz w:val="20"/>
                <w:szCs w:val="20"/>
              </w:rPr>
              <w:fldChar w:fldCharType="begin"/>
            </w:r>
            <w:r w:rsidRPr="002B00CC">
              <w:rPr>
                <w:b/>
                <w:bCs/>
                <w:color w:val="595959" w:themeColor="text1" w:themeTint="A6"/>
                <w:sz w:val="20"/>
                <w:szCs w:val="18"/>
              </w:rPr>
              <w:instrText>NUMPAGES</w:instrText>
            </w:r>
            <w:r w:rsidRPr="002B00CC">
              <w:rPr>
                <w:b/>
                <w:bCs/>
                <w:color w:val="595959" w:themeColor="text1" w:themeTint="A6"/>
                <w:sz w:val="20"/>
                <w:szCs w:val="20"/>
              </w:rPr>
              <w:fldChar w:fldCharType="separate"/>
            </w:r>
            <w:r w:rsidRPr="002B00CC">
              <w:rPr>
                <w:b/>
                <w:bCs/>
                <w:color w:val="595959" w:themeColor="text1" w:themeTint="A6"/>
                <w:sz w:val="20"/>
                <w:szCs w:val="20"/>
              </w:rPr>
              <w:t>5</w:t>
            </w:r>
            <w:r w:rsidRPr="002B00CC">
              <w:rPr>
                <w:b/>
                <w:bCs/>
                <w:color w:val="595959" w:themeColor="text1" w:themeTint="A6"/>
                <w:sz w:val="20"/>
                <w:szCs w:val="20"/>
              </w:rPr>
              <w:fldChar w:fldCharType="end"/>
            </w:r>
          </w:p>
          <w:p w14:paraId="50DED7C8" w14:textId="4A50AE34" w:rsidR="005564D1" w:rsidRPr="0056748B" w:rsidRDefault="005564D1" w:rsidP="005564D1">
            <w:pPr>
              <w:pStyle w:val="Piedepgina"/>
              <w:jc w:val="left"/>
              <w:rPr>
                <w:color w:val="832D1F"/>
              </w:rPr>
            </w:pPr>
            <w:hyperlink r:id="rId1" w:history="1">
              <w:r w:rsidRPr="0056748B">
                <w:rPr>
                  <w:rStyle w:val="Hipervnculo"/>
                  <w:color w:val="832D1F"/>
                  <w:sz w:val="20"/>
                  <w:szCs w:val="18"/>
                </w:rPr>
                <w:t>info@patrimoniocasado.org</w:t>
              </w:r>
            </w:hyperlink>
          </w:p>
          <w:p w14:paraId="2E3F1FCE" w14:textId="188C8A2E" w:rsidR="0056748B" w:rsidRPr="0056748B" w:rsidRDefault="0056748B" w:rsidP="005564D1">
            <w:pPr>
              <w:pStyle w:val="Piedepgina"/>
              <w:jc w:val="left"/>
              <w:rPr>
                <w:color w:val="832D1F"/>
                <w:sz w:val="20"/>
                <w:szCs w:val="18"/>
              </w:rPr>
            </w:pPr>
            <w:hyperlink r:id="rId2" w:history="1">
              <w:r w:rsidRPr="0056748B">
                <w:rPr>
                  <w:rStyle w:val="Hipervnculo"/>
                  <w:color w:val="832D1F"/>
                  <w:sz w:val="20"/>
                  <w:szCs w:val="18"/>
                </w:rPr>
                <w:t>https://www.iepatrimoniocasado.org/</w:t>
              </w:r>
            </w:hyperlink>
            <w:r w:rsidRPr="0056748B">
              <w:rPr>
                <w:color w:val="832D1F"/>
                <w:sz w:val="20"/>
                <w:szCs w:val="18"/>
              </w:rPr>
              <w:t xml:space="preserve"> </w:t>
            </w:r>
          </w:p>
          <w:p w14:paraId="4A142ACF" w14:textId="46BEF512" w:rsidR="005564D1" w:rsidRPr="005564D1" w:rsidRDefault="00DD0575" w:rsidP="005564D1">
            <w:pPr>
              <w:pStyle w:val="Piedepgina"/>
              <w:jc w:val="left"/>
              <w:rPr>
                <w:sz w:val="20"/>
                <w:szCs w:val="18"/>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8CD15" w14:textId="77777777" w:rsidR="00DD0575" w:rsidRDefault="00DD0575" w:rsidP="001B2E67">
      <w:pPr>
        <w:spacing w:before="0" w:after="0" w:line="240" w:lineRule="auto"/>
      </w:pPr>
      <w:r>
        <w:separator/>
      </w:r>
    </w:p>
  </w:footnote>
  <w:footnote w:type="continuationSeparator" w:id="0">
    <w:p w14:paraId="14425297" w14:textId="77777777" w:rsidR="00DD0575" w:rsidRDefault="00DD0575" w:rsidP="001B2E6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0"/>
      </w:rPr>
      <w:id w:val="-1318336367"/>
      <w:docPartObj>
        <w:docPartGallery w:val="Page Numbers (Top of Page)"/>
        <w:docPartUnique/>
      </w:docPartObj>
    </w:sdtPr>
    <w:sdtEndPr/>
    <w:sdtContent>
      <w:p w14:paraId="2018EE16" w14:textId="6077E56E" w:rsidR="005564D1" w:rsidRPr="005564D1" w:rsidRDefault="005564D1" w:rsidP="005564D1">
        <w:pPr>
          <w:pStyle w:val="Piedepgina"/>
          <w:rPr>
            <w:color w:val="780E06"/>
            <w:sz w:val="20"/>
            <w:szCs w:val="18"/>
          </w:rPr>
        </w:pPr>
        <w:r>
          <w:rPr>
            <w:noProof/>
            <w14:ligatures w14:val="standardContextual"/>
          </w:rPr>
          <w:drawing>
            <wp:anchor distT="0" distB="0" distL="114300" distR="114300" simplePos="0" relativeHeight="251659264" behindDoc="1" locked="0" layoutInCell="1" allowOverlap="1" wp14:anchorId="242AA2A0" wp14:editId="29A2AA9C">
              <wp:simplePos x="0" y="0"/>
              <wp:positionH relativeFrom="column">
                <wp:posOffset>-13335</wp:posOffset>
              </wp:positionH>
              <wp:positionV relativeFrom="paragraph">
                <wp:posOffset>-125730</wp:posOffset>
              </wp:positionV>
              <wp:extent cx="2085975" cy="742950"/>
              <wp:effectExtent l="0" t="0" r="9525" b="0"/>
              <wp:wrapTopAndBottom/>
              <wp:docPr id="1449900314" name="Imagen 2" descr="Interfaz de usuario gráfica,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2423080" name="Imagen 2" descr="Interfaz de usuario gráfica, Text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2085975" cy="742950"/>
                      </a:xfrm>
                      <a:prstGeom prst="rect">
                        <a:avLst/>
                      </a:prstGeom>
                    </pic:spPr>
                  </pic:pic>
                </a:graphicData>
              </a:graphic>
            </wp:anchor>
          </w:drawing>
        </w:r>
      </w:p>
    </w:sdtContent>
  </w:sdt>
  <w:p w14:paraId="7E5960AF" w14:textId="3DEBDA30" w:rsidR="00880D7B" w:rsidRDefault="00880D7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3614"/>
    <w:multiLevelType w:val="hybridMultilevel"/>
    <w:tmpl w:val="AD3A05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26E3906"/>
    <w:multiLevelType w:val="multilevel"/>
    <w:tmpl w:val="A19EA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6D4B6D"/>
    <w:multiLevelType w:val="hybridMultilevel"/>
    <w:tmpl w:val="8A1E460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9242197"/>
    <w:multiLevelType w:val="hybridMultilevel"/>
    <w:tmpl w:val="F15CD7CA"/>
    <w:lvl w:ilvl="0" w:tplc="E1A4FFD4">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 w15:restartNumberingAfterBreak="0">
    <w:nsid w:val="265966CC"/>
    <w:multiLevelType w:val="multilevel"/>
    <w:tmpl w:val="F94EC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5E0FA4"/>
    <w:multiLevelType w:val="multilevel"/>
    <w:tmpl w:val="8F4AA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A04B46"/>
    <w:multiLevelType w:val="hybridMultilevel"/>
    <w:tmpl w:val="25546572"/>
    <w:lvl w:ilvl="0" w:tplc="B4DA9D6E">
      <w:start w:val="1"/>
      <w:numFmt w:val="decimal"/>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7" w15:restartNumberingAfterBreak="0">
    <w:nsid w:val="34FA12D7"/>
    <w:multiLevelType w:val="hybridMultilevel"/>
    <w:tmpl w:val="0A5E050C"/>
    <w:lvl w:ilvl="0" w:tplc="C0BECB62">
      <w:start w:val="1"/>
      <w:numFmt w:val="decimal"/>
      <w:lvlText w:val="%1."/>
      <w:lvlJc w:val="left"/>
      <w:pPr>
        <w:ind w:left="870" w:hanging="51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C566DCE"/>
    <w:multiLevelType w:val="multilevel"/>
    <w:tmpl w:val="74FEB1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F1B2086"/>
    <w:multiLevelType w:val="hybridMultilevel"/>
    <w:tmpl w:val="2FECBCB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0AC4041"/>
    <w:multiLevelType w:val="multilevel"/>
    <w:tmpl w:val="6A0A6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7D6C17"/>
    <w:multiLevelType w:val="hybridMultilevel"/>
    <w:tmpl w:val="F6CEE73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A6F5349"/>
    <w:multiLevelType w:val="multilevel"/>
    <w:tmpl w:val="E3B08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385AF1"/>
    <w:multiLevelType w:val="multilevel"/>
    <w:tmpl w:val="4B60F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E0248C"/>
    <w:multiLevelType w:val="hybridMultilevel"/>
    <w:tmpl w:val="0A5E050C"/>
    <w:lvl w:ilvl="0" w:tplc="FFFFFFFF">
      <w:start w:val="1"/>
      <w:numFmt w:val="decimal"/>
      <w:lvlText w:val="%1."/>
      <w:lvlJc w:val="left"/>
      <w:pPr>
        <w:ind w:left="870" w:hanging="51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F081A4F"/>
    <w:multiLevelType w:val="multilevel"/>
    <w:tmpl w:val="FA9CD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5B0AEE"/>
    <w:multiLevelType w:val="multilevel"/>
    <w:tmpl w:val="04A6B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C9003C"/>
    <w:multiLevelType w:val="multilevel"/>
    <w:tmpl w:val="50462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CF3A54"/>
    <w:multiLevelType w:val="multilevel"/>
    <w:tmpl w:val="CAD62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C92F10"/>
    <w:multiLevelType w:val="hybridMultilevel"/>
    <w:tmpl w:val="47F63D4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BAC3054"/>
    <w:multiLevelType w:val="multilevel"/>
    <w:tmpl w:val="6054F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E816A4"/>
    <w:multiLevelType w:val="multilevel"/>
    <w:tmpl w:val="74F20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8903963">
    <w:abstractNumId w:val="7"/>
  </w:num>
  <w:num w:numId="2" w16cid:durableId="1861703203">
    <w:abstractNumId w:val="2"/>
  </w:num>
  <w:num w:numId="3" w16cid:durableId="1578320492">
    <w:abstractNumId w:val="19"/>
  </w:num>
  <w:num w:numId="4" w16cid:durableId="152843573">
    <w:abstractNumId w:val="0"/>
  </w:num>
  <w:num w:numId="5" w16cid:durableId="1332637252">
    <w:abstractNumId w:val="14"/>
  </w:num>
  <w:num w:numId="6" w16cid:durableId="1549294159">
    <w:abstractNumId w:val="11"/>
  </w:num>
  <w:num w:numId="7" w16cid:durableId="1515999591">
    <w:abstractNumId w:val="9"/>
  </w:num>
  <w:num w:numId="8" w16cid:durableId="712197711">
    <w:abstractNumId w:val="13"/>
  </w:num>
  <w:num w:numId="9" w16cid:durableId="785388998">
    <w:abstractNumId w:val="3"/>
  </w:num>
  <w:num w:numId="10" w16cid:durableId="367030812">
    <w:abstractNumId w:val="5"/>
  </w:num>
  <w:num w:numId="11" w16cid:durableId="1241018661">
    <w:abstractNumId w:val="6"/>
  </w:num>
  <w:num w:numId="12" w16cid:durableId="1145976400">
    <w:abstractNumId w:val="4"/>
  </w:num>
  <w:num w:numId="13" w16cid:durableId="371737562">
    <w:abstractNumId w:val="12"/>
  </w:num>
  <w:num w:numId="14" w16cid:durableId="1667126615">
    <w:abstractNumId w:val="18"/>
  </w:num>
  <w:num w:numId="15" w16cid:durableId="380982516">
    <w:abstractNumId w:val="8"/>
  </w:num>
  <w:num w:numId="16" w16cid:durableId="441533084">
    <w:abstractNumId w:val="16"/>
  </w:num>
  <w:num w:numId="17" w16cid:durableId="1276596794">
    <w:abstractNumId w:val="1"/>
  </w:num>
  <w:num w:numId="18" w16cid:durableId="2009207888">
    <w:abstractNumId w:val="17"/>
  </w:num>
  <w:num w:numId="19" w16cid:durableId="1259216518">
    <w:abstractNumId w:val="21"/>
  </w:num>
  <w:num w:numId="20" w16cid:durableId="1185747079">
    <w:abstractNumId w:val="10"/>
  </w:num>
  <w:num w:numId="21" w16cid:durableId="1306659468">
    <w:abstractNumId w:val="15"/>
  </w:num>
  <w:num w:numId="22" w16cid:durableId="118000080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DBE"/>
    <w:rsid w:val="0001041B"/>
    <w:rsid w:val="00010946"/>
    <w:rsid w:val="00022570"/>
    <w:rsid w:val="00091997"/>
    <w:rsid w:val="001B2E67"/>
    <w:rsid w:val="001D0AB9"/>
    <w:rsid w:val="001E0619"/>
    <w:rsid w:val="001E28B7"/>
    <w:rsid w:val="002353D6"/>
    <w:rsid w:val="0026102A"/>
    <w:rsid w:val="00271DCB"/>
    <w:rsid w:val="002755A7"/>
    <w:rsid w:val="002A741C"/>
    <w:rsid w:val="002B00CC"/>
    <w:rsid w:val="002E3763"/>
    <w:rsid w:val="002F48C6"/>
    <w:rsid w:val="003605A2"/>
    <w:rsid w:val="003A0E8D"/>
    <w:rsid w:val="003A690F"/>
    <w:rsid w:val="003C274E"/>
    <w:rsid w:val="00437159"/>
    <w:rsid w:val="004B4B41"/>
    <w:rsid w:val="004F564C"/>
    <w:rsid w:val="00503FD5"/>
    <w:rsid w:val="00532A00"/>
    <w:rsid w:val="00532ECB"/>
    <w:rsid w:val="005564D1"/>
    <w:rsid w:val="0056748B"/>
    <w:rsid w:val="005C1979"/>
    <w:rsid w:val="005C3CCB"/>
    <w:rsid w:val="005F06D9"/>
    <w:rsid w:val="00620253"/>
    <w:rsid w:val="00645844"/>
    <w:rsid w:val="006D1B4C"/>
    <w:rsid w:val="006E7BF5"/>
    <w:rsid w:val="00705A80"/>
    <w:rsid w:val="00706C28"/>
    <w:rsid w:val="007166D2"/>
    <w:rsid w:val="00723DA6"/>
    <w:rsid w:val="00773F23"/>
    <w:rsid w:val="007A5147"/>
    <w:rsid w:val="007A6003"/>
    <w:rsid w:val="007D4F3E"/>
    <w:rsid w:val="008462DD"/>
    <w:rsid w:val="00873406"/>
    <w:rsid w:val="00880D7B"/>
    <w:rsid w:val="00942FCF"/>
    <w:rsid w:val="00967DBE"/>
    <w:rsid w:val="00972557"/>
    <w:rsid w:val="00983E9F"/>
    <w:rsid w:val="009A0B8D"/>
    <w:rsid w:val="009F402E"/>
    <w:rsid w:val="00A1146C"/>
    <w:rsid w:val="00A31066"/>
    <w:rsid w:val="00A54AC9"/>
    <w:rsid w:val="00A55A4C"/>
    <w:rsid w:val="00A62CBD"/>
    <w:rsid w:val="00AB23E9"/>
    <w:rsid w:val="00AC2A06"/>
    <w:rsid w:val="00AC336D"/>
    <w:rsid w:val="00AE01B5"/>
    <w:rsid w:val="00B91663"/>
    <w:rsid w:val="00BD5E5F"/>
    <w:rsid w:val="00BE7E4F"/>
    <w:rsid w:val="00C5485E"/>
    <w:rsid w:val="00C617F6"/>
    <w:rsid w:val="00C6656B"/>
    <w:rsid w:val="00C74018"/>
    <w:rsid w:val="00CA3745"/>
    <w:rsid w:val="00CF644B"/>
    <w:rsid w:val="00D222AE"/>
    <w:rsid w:val="00D66D51"/>
    <w:rsid w:val="00D760AC"/>
    <w:rsid w:val="00DB3F49"/>
    <w:rsid w:val="00DD0575"/>
    <w:rsid w:val="00DE550A"/>
    <w:rsid w:val="00E02447"/>
    <w:rsid w:val="00E218D7"/>
    <w:rsid w:val="00E36FE1"/>
    <w:rsid w:val="00EA35F0"/>
    <w:rsid w:val="00F47277"/>
    <w:rsid w:val="00F54DCE"/>
    <w:rsid w:val="00FC781B"/>
    <w:rsid w:val="00FE0B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45A22"/>
  <w15:chartTrackingRefBased/>
  <w15:docId w15:val="{202C6FB5-9A10-4B58-99A2-B1AD949C5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48B"/>
    <w:pPr>
      <w:spacing w:before="120" w:after="120" w:line="360" w:lineRule="auto"/>
      <w:jc w:val="both"/>
    </w:pPr>
    <w:rPr>
      <w:rFonts w:ascii="Lora" w:hAnsi="Lora"/>
      <w:kern w:val="0"/>
      <w:sz w:val="24"/>
      <w14:ligatures w14:val="none"/>
    </w:rPr>
  </w:style>
  <w:style w:type="paragraph" w:styleId="Ttulo1">
    <w:name w:val="heading 1"/>
    <w:basedOn w:val="Normal"/>
    <w:next w:val="Normal"/>
    <w:link w:val="Ttulo1Car"/>
    <w:uiPriority w:val="9"/>
    <w:qFormat/>
    <w:rsid w:val="009A0B8D"/>
    <w:pPr>
      <w:keepNext/>
      <w:keepLines/>
      <w:outlineLvl w:val="0"/>
    </w:pPr>
    <w:rPr>
      <w:rFonts w:eastAsiaTheme="majorEastAsia" w:cstheme="majorBidi"/>
      <w:b/>
      <w:szCs w:val="32"/>
    </w:rPr>
  </w:style>
  <w:style w:type="paragraph" w:styleId="Ttulo2">
    <w:name w:val="heading 2"/>
    <w:basedOn w:val="Normal"/>
    <w:next w:val="Normal"/>
    <w:link w:val="Ttulo2Car"/>
    <w:autoRedefine/>
    <w:uiPriority w:val="9"/>
    <w:unhideWhenUsed/>
    <w:qFormat/>
    <w:rsid w:val="00091997"/>
    <w:pPr>
      <w:keepNext/>
      <w:keepLines/>
      <w:outlineLvl w:val="1"/>
    </w:pPr>
    <w:rPr>
      <w:rFonts w:eastAsiaTheme="majorEastAsia" w:cstheme="majorBidi"/>
      <w:i/>
      <w:color w:val="000000" w:themeColor="text1"/>
      <w:szCs w:val="26"/>
    </w:rPr>
  </w:style>
  <w:style w:type="paragraph" w:styleId="Ttulo3">
    <w:name w:val="heading 3"/>
    <w:basedOn w:val="Normal"/>
    <w:next w:val="Normal"/>
    <w:link w:val="Ttulo3Car"/>
    <w:uiPriority w:val="9"/>
    <w:semiHidden/>
    <w:unhideWhenUsed/>
    <w:qFormat/>
    <w:rsid w:val="00873406"/>
    <w:pPr>
      <w:keepNext/>
      <w:keepLines/>
      <w:outlineLvl w:val="2"/>
    </w:pPr>
    <w:rPr>
      <w:rFonts w:eastAsiaTheme="majorEastAsia" w:cstheme="majorBidi"/>
      <w:szCs w:val="24"/>
    </w:rPr>
  </w:style>
  <w:style w:type="paragraph" w:styleId="Ttulo4">
    <w:name w:val="heading 4"/>
    <w:basedOn w:val="Normal"/>
    <w:next w:val="Normal"/>
    <w:link w:val="Ttulo4Car"/>
    <w:uiPriority w:val="9"/>
    <w:semiHidden/>
    <w:unhideWhenUsed/>
    <w:qFormat/>
    <w:rsid w:val="00967DB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967DBE"/>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967DBE"/>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967DBE"/>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967DBE"/>
    <w:pPr>
      <w:keepNext/>
      <w:keepLines/>
      <w:spacing w:before="0"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967DBE"/>
    <w:pPr>
      <w:keepNext/>
      <w:keepLines/>
      <w:spacing w:before="0"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A0B8D"/>
    <w:rPr>
      <w:rFonts w:ascii="Lora" w:eastAsiaTheme="majorEastAsia" w:hAnsi="Lora" w:cstheme="majorBidi"/>
      <w:b/>
      <w:kern w:val="0"/>
      <w:sz w:val="24"/>
      <w:szCs w:val="32"/>
      <w14:ligatures w14:val="none"/>
    </w:rPr>
  </w:style>
  <w:style w:type="paragraph" w:styleId="Ttulo">
    <w:name w:val="Title"/>
    <w:basedOn w:val="Normal"/>
    <w:next w:val="Normal"/>
    <w:link w:val="TtuloCar"/>
    <w:uiPriority w:val="10"/>
    <w:qFormat/>
    <w:rsid w:val="005F06D9"/>
    <w:pPr>
      <w:spacing w:before="0" w:after="0"/>
      <w:contextualSpacing/>
    </w:pPr>
    <w:rPr>
      <w:rFonts w:eastAsiaTheme="majorEastAsia" w:cstheme="majorBidi"/>
      <w:spacing w:val="-10"/>
      <w:kern w:val="28"/>
      <w:sz w:val="72"/>
      <w:szCs w:val="56"/>
    </w:rPr>
  </w:style>
  <w:style w:type="character" w:customStyle="1" w:styleId="TtuloCar">
    <w:name w:val="Título Car"/>
    <w:basedOn w:val="Fuentedeprrafopredeter"/>
    <w:link w:val="Ttulo"/>
    <w:uiPriority w:val="10"/>
    <w:rsid w:val="005F06D9"/>
    <w:rPr>
      <w:rFonts w:ascii="Times New Roman" w:eastAsiaTheme="majorEastAsia" w:hAnsi="Times New Roman" w:cstheme="majorBidi"/>
      <w:spacing w:val="-10"/>
      <w:kern w:val="28"/>
      <w:sz w:val="72"/>
      <w:szCs w:val="56"/>
    </w:rPr>
  </w:style>
  <w:style w:type="character" w:customStyle="1" w:styleId="Ttulo2Car">
    <w:name w:val="Título 2 Car"/>
    <w:basedOn w:val="Fuentedeprrafopredeter"/>
    <w:link w:val="Ttulo2"/>
    <w:uiPriority w:val="9"/>
    <w:rsid w:val="00091997"/>
    <w:rPr>
      <w:rFonts w:ascii="Lora" w:eastAsiaTheme="majorEastAsia" w:hAnsi="Lora" w:cstheme="majorBidi"/>
      <w:i/>
      <w:color w:val="000000" w:themeColor="text1"/>
      <w:kern w:val="0"/>
      <w:sz w:val="24"/>
      <w:szCs w:val="26"/>
      <w14:ligatures w14:val="none"/>
    </w:rPr>
  </w:style>
  <w:style w:type="character" w:customStyle="1" w:styleId="Ttulo3Car">
    <w:name w:val="Título 3 Car"/>
    <w:basedOn w:val="Fuentedeprrafopredeter"/>
    <w:link w:val="Ttulo3"/>
    <w:uiPriority w:val="9"/>
    <w:semiHidden/>
    <w:rsid w:val="00873406"/>
    <w:rPr>
      <w:rFonts w:ascii="Times New Roman" w:eastAsiaTheme="majorEastAsia" w:hAnsi="Times New Roman" w:cstheme="majorBidi"/>
      <w:kern w:val="0"/>
      <w:sz w:val="24"/>
      <w:szCs w:val="24"/>
      <w14:ligatures w14:val="none"/>
    </w:rPr>
  </w:style>
  <w:style w:type="character" w:customStyle="1" w:styleId="Ttulo4Car">
    <w:name w:val="Título 4 Car"/>
    <w:basedOn w:val="Fuentedeprrafopredeter"/>
    <w:link w:val="Ttulo4"/>
    <w:uiPriority w:val="9"/>
    <w:semiHidden/>
    <w:rsid w:val="00967DBE"/>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967DBE"/>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967DBE"/>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967DBE"/>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967DBE"/>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967DBE"/>
    <w:rPr>
      <w:rFonts w:eastAsiaTheme="majorEastAsia" w:cstheme="majorBidi"/>
      <w:color w:val="272727" w:themeColor="text1" w:themeTint="D8"/>
      <w:kern w:val="0"/>
      <w:sz w:val="24"/>
      <w14:ligatures w14:val="none"/>
    </w:rPr>
  </w:style>
  <w:style w:type="paragraph" w:styleId="Subttulo">
    <w:name w:val="Subtitle"/>
    <w:basedOn w:val="Normal"/>
    <w:next w:val="Normal"/>
    <w:link w:val="SubttuloCar"/>
    <w:uiPriority w:val="11"/>
    <w:qFormat/>
    <w:rsid w:val="00967DB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67DBE"/>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967DBE"/>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967DBE"/>
    <w:rPr>
      <w:rFonts w:ascii="Times New Roman" w:hAnsi="Times New Roman"/>
      <w:i/>
      <w:iCs/>
      <w:color w:val="404040" w:themeColor="text1" w:themeTint="BF"/>
      <w:kern w:val="0"/>
      <w:sz w:val="24"/>
      <w14:ligatures w14:val="none"/>
    </w:rPr>
  </w:style>
  <w:style w:type="paragraph" w:styleId="Prrafodelista">
    <w:name w:val="List Paragraph"/>
    <w:basedOn w:val="Normal"/>
    <w:uiPriority w:val="34"/>
    <w:qFormat/>
    <w:rsid w:val="00967DBE"/>
    <w:pPr>
      <w:ind w:left="720"/>
      <w:contextualSpacing/>
    </w:pPr>
  </w:style>
  <w:style w:type="character" w:styleId="nfasisintenso">
    <w:name w:val="Intense Emphasis"/>
    <w:basedOn w:val="Fuentedeprrafopredeter"/>
    <w:uiPriority w:val="21"/>
    <w:qFormat/>
    <w:rsid w:val="00967DBE"/>
    <w:rPr>
      <w:i/>
      <w:iCs/>
      <w:color w:val="0F4761" w:themeColor="accent1" w:themeShade="BF"/>
    </w:rPr>
  </w:style>
  <w:style w:type="paragraph" w:styleId="Citadestacada">
    <w:name w:val="Intense Quote"/>
    <w:basedOn w:val="Normal"/>
    <w:next w:val="Normal"/>
    <w:link w:val="CitadestacadaCar"/>
    <w:uiPriority w:val="30"/>
    <w:qFormat/>
    <w:rsid w:val="00967D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67DBE"/>
    <w:rPr>
      <w:rFonts w:ascii="Times New Roman" w:hAnsi="Times New Roman"/>
      <w:i/>
      <w:iCs/>
      <w:color w:val="0F4761" w:themeColor="accent1" w:themeShade="BF"/>
      <w:kern w:val="0"/>
      <w:sz w:val="24"/>
      <w14:ligatures w14:val="none"/>
    </w:rPr>
  </w:style>
  <w:style w:type="character" w:styleId="Referenciaintensa">
    <w:name w:val="Intense Reference"/>
    <w:basedOn w:val="Fuentedeprrafopredeter"/>
    <w:uiPriority w:val="32"/>
    <w:qFormat/>
    <w:rsid w:val="00967DBE"/>
    <w:rPr>
      <w:b/>
      <w:bCs/>
      <w:smallCaps/>
      <w:color w:val="0F4761" w:themeColor="accent1" w:themeShade="BF"/>
      <w:spacing w:val="5"/>
    </w:rPr>
  </w:style>
  <w:style w:type="paragraph" w:styleId="Encabezado">
    <w:name w:val="header"/>
    <w:basedOn w:val="Normal"/>
    <w:link w:val="EncabezadoCar"/>
    <w:uiPriority w:val="99"/>
    <w:unhideWhenUsed/>
    <w:rsid w:val="001B2E67"/>
    <w:pPr>
      <w:tabs>
        <w:tab w:val="center" w:pos="4252"/>
        <w:tab w:val="right" w:pos="8504"/>
      </w:tabs>
      <w:spacing w:before="0" w:after="0" w:line="240" w:lineRule="auto"/>
    </w:pPr>
  </w:style>
  <w:style w:type="character" w:customStyle="1" w:styleId="EncabezadoCar">
    <w:name w:val="Encabezado Car"/>
    <w:basedOn w:val="Fuentedeprrafopredeter"/>
    <w:link w:val="Encabezado"/>
    <w:uiPriority w:val="99"/>
    <w:rsid w:val="001B2E67"/>
    <w:rPr>
      <w:rFonts w:ascii="Times New Roman" w:hAnsi="Times New Roman"/>
      <w:kern w:val="0"/>
      <w:sz w:val="24"/>
      <w14:ligatures w14:val="none"/>
    </w:rPr>
  </w:style>
  <w:style w:type="paragraph" w:styleId="Piedepgina">
    <w:name w:val="footer"/>
    <w:basedOn w:val="Normal"/>
    <w:link w:val="PiedepginaCar"/>
    <w:uiPriority w:val="99"/>
    <w:unhideWhenUsed/>
    <w:rsid w:val="001B2E67"/>
    <w:pPr>
      <w:tabs>
        <w:tab w:val="center" w:pos="4252"/>
        <w:tab w:val="right" w:pos="8504"/>
      </w:tabs>
      <w:spacing w:before="0" w:after="0" w:line="240" w:lineRule="auto"/>
    </w:pPr>
  </w:style>
  <w:style w:type="character" w:customStyle="1" w:styleId="PiedepginaCar">
    <w:name w:val="Pie de página Car"/>
    <w:basedOn w:val="Fuentedeprrafopredeter"/>
    <w:link w:val="Piedepgina"/>
    <w:uiPriority w:val="99"/>
    <w:rsid w:val="001B2E67"/>
    <w:rPr>
      <w:rFonts w:ascii="Times New Roman" w:hAnsi="Times New Roman"/>
      <w:kern w:val="0"/>
      <w:sz w:val="24"/>
      <w14:ligatures w14:val="none"/>
    </w:rPr>
  </w:style>
  <w:style w:type="character" w:styleId="Hipervnculo">
    <w:name w:val="Hyperlink"/>
    <w:basedOn w:val="Fuentedeprrafopredeter"/>
    <w:uiPriority w:val="99"/>
    <w:unhideWhenUsed/>
    <w:rsid w:val="008462DD"/>
    <w:rPr>
      <w:color w:val="467886" w:themeColor="hyperlink"/>
      <w:u w:val="single"/>
    </w:rPr>
  </w:style>
  <w:style w:type="character" w:styleId="Mencinsinresolver">
    <w:name w:val="Unresolved Mention"/>
    <w:basedOn w:val="Fuentedeprrafopredeter"/>
    <w:uiPriority w:val="99"/>
    <w:semiHidden/>
    <w:unhideWhenUsed/>
    <w:rsid w:val="008462DD"/>
    <w:rPr>
      <w:color w:val="605E5C"/>
      <w:shd w:val="clear" w:color="auto" w:fill="E1DFDD"/>
    </w:rPr>
  </w:style>
  <w:style w:type="character" w:styleId="Hipervnculovisitado">
    <w:name w:val="FollowedHyperlink"/>
    <w:basedOn w:val="Fuentedeprrafopredeter"/>
    <w:uiPriority w:val="99"/>
    <w:semiHidden/>
    <w:unhideWhenUsed/>
    <w:rsid w:val="008462DD"/>
    <w:rPr>
      <w:color w:val="96607D" w:themeColor="followedHyperlink"/>
      <w:u w:val="single"/>
    </w:rPr>
  </w:style>
  <w:style w:type="paragraph" w:styleId="TDC1">
    <w:name w:val="toc 1"/>
    <w:basedOn w:val="Normal"/>
    <w:next w:val="Normal"/>
    <w:autoRedefine/>
    <w:uiPriority w:val="39"/>
    <w:unhideWhenUsed/>
    <w:rsid w:val="009A0B8D"/>
    <w:pPr>
      <w:spacing w:after="100"/>
    </w:pPr>
  </w:style>
  <w:style w:type="paragraph" w:styleId="Sinespaciado">
    <w:name w:val="No Spacing"/>
    <w:uiPriority w:val="1"/>
    <w:qFormat/>
    <w:rsid w:val="0056748B"/>
    <w:pPr>
      <w:spacing w:after="0" w:line="240" w:lineRule="auto"/>
      <w:jc w:val="both"/>
    </w:pPr>
    <w:rPr>
      <w:rFonts w:ascii="Lora" w:hAnsi="Lora"/>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www.iepatrimoniocasado.org/" TargetMode="External"/><Relationship Id="rId1" Type="http://schemas.openxmlformats.org/officeDocument/2006/relationships/hyperlink" Target="mailto:info@patrimoniocasad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FB7D7E-70EF-4812-A8CF-150F909A6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427</Words>
  <Characters>2353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 Roal</dc:creator>
  <cp:keywords/>
  <dc:description/>
  <cp:lastModifiedBy>VALERIA RODRIGUEZ ALVAREZ</cp:lastModifiedBy>
  <cp:revision>4</cp:revision>
  <cp:lastPrinted>2026-02-20T12:44:00Z</cp:lastPrinted>
  <dcterms:created xsi:type="dcterms:W3CDTF">2026-03-06T09:50:00Z</dcterms:created>
  <dcterms:modified xsi:type="dcterms:W3CDTF">2026-03-06T09:59:00Z</dcterms:modified>
</cp:coreProperties>
</file>